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784B8" w14:textId="77777777" w:rsidR="00784C9E" w:rsidRPr="00784C9E" w:rsidRDefault="00784C9E" w:rsidP="00784C9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lang w:eastAsia="ru-RU"/>
        </w:rPr>
        <w:t>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 </w:t>
      </w:r>
      <w:hyperlink r:id="rId5" w:tgtFrame="_blank" w:history="1">
        <w:r w:rsidRPr="00784C9E">
          <w:rPr>
            <w:rFonts w:ascii="Arial" w:eastAsia="Times New Roman" w:hAnsi="Arial" w:cs="Arial"/>
            <w:b/>
            <w:bCs/>
            <w:color w:val="0000FF"/>
            <w:sz w:val="30"/>
            <w:szCs w:val="30"/>
            <w:u w:val="single"/>
            <w:lang w:eastAsia="ru-RU"/>
          </w:rPr>
          <w:t>https://gosuslugi.kchgov.ru/</w:t>
        </w:r>
      </w:hyperlink>
      <w:r w:rsidRPr="00784C9E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 </w:t>
      </w:r>
      <w:r w:rsidRPr="00784C9E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lang w:eastAsia="ru-RU"/>
        </w:rPr>
        <w:t>(«Каталог услуг» - вкладка «Органы власти» - раздел «Министерство образования и науки» - подраздел «Апелляция о несогласии с выставленными баллами ГИА»).</w:t>
      </w:r>
    </w:p>
    <w:p w14:paraId="047B6B07" w14:textId="77777777" w:rsidR="00784C9E" w:rsidRPr="00784C9E" w:rsidRDefault="00784C9E" w:rsidP="00784C9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lang w:eastAsia="ru-RU"/>
        </w:rPr>
        <w:t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 только на основании ходатайств органов местного самоуправления муниципальных районов и городских округов, осуществляющих управление в сфере образования,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14:paraId="0DC59967" w14:textId="77777777" w:rsidR="00784C9E" w:rsidRPr="00784C9E" w:rsidRDefault="00784C9E" w:rsidP="00784C9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2C2D2E"/>
          <w:sz w:val="30"/>
          <w:szCs w:val="30"/>
          <w:lang w:eastAsia="ru-RU"/>
        </w:rPr>
        <w:t>Напоминаем, что участники ГИА, родители (законные представители) в соответствии с 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</w:t>
      </w:r>
    </w:p>
    <w:p w14:paraId="709ABE2F" w14:textId="77777777" w:rsidR="00784C9E" w:rsidRPr="00784C9E" w:rsidRDefault="00784C9E" w:rsidP="00784C9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ВАЖНО!!!!! 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Рассмотрение апелляций о несогласии с выставленными баллами проводится:</w:t>
      </w:r>
    </w:p>
    <w:p w14:paraId="7B7F12FF" w14:textId="77777777" w:rsidR="00784C9E" w:rsidRPr="00784C9E" w:rsidRDefault="00784C9E" w:rsidP="00784C9E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для выпускников </w:t>
      </w:r>
      <w:r w:rsidRPr="00784C9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9 классов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общеобразовательных организаций </w:t>
      </w:r>
      <w:r w:rsidRPr="00784C9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 очном формате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по установленному графику на базе РГКОУ "Школа-интернат им. Латоковой Г.Д.",</w:t>
      </w:r>
    </w:p>
    <w:p w14:paraId="282550D9" w14:textId="75B2A548" w:rsidR="008F77EF" w:rsidRPr="007A3B09" w:rsidRDefault="00784C9E" w:rsidP="007A3B09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 для выпускников </w:t>
      </w:r>
      <w:r w:rsidRPr="00784C9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11 классов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общеобразовательных организаций </w:t>
      </w:r>
      <w:r w:rsidRPr="00784C9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только в дистанционном формате </w:t>
      </w:r>
      <w:r w:rsidRPr="00784C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посредством видеоконференцсвязи (ссылка на подключение будет направлена каждому выпускнику индивидуально на указанный адрес электронной почты).</w:t>
      </w:r>
      <w:bookmarkStart w:id="0" w:name="_GoBack"/>
      <w:bookmarkEnd w:id="0"/>
    </w:p>
    <w:sectPr w:rsidR="008F77EF" w:rsidRPr="007A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A"/>
    <w:rsid w:val="00784C9E"/>
    <w:rsid w:val="007A3B09"/>
    <w:rsid w:val="008F77EF"/>
    <w:rsid w:val="009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kch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2024-06-04T06:18:00Z</dcterms:created>
  <dcterms:modified xsi:type="dcterms:W3CDTF">2024-06-04T08:51:00Z</dcterms:modified>
</cp:coreProperties>
</file>